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CFBF3" w14:textId="77777777" w:rsidR="00210783" w:rsidRPr="005F7D39" w:rsidRDefault="00000000">
      <w:pPr>
        <w:jc w:val="center"/>
      </w:pPr>
      <w:r w:rsidRPr="005F7D39">
        <w:rPr>
          <w:rFonts w:eastAsia="Times New Roman" w:cs="Times New Roman"/>
          <w:b/>
          <w:sz w:val="24"/>
        </w:rPr>
        <w:t>FORMULARZ SCENARIUSZA DZIAŁANIA SEKTORA</w:t>
      </w:r>
    </w:p>
    <w:p w14:paraId="2B8A97FC" w14:textId="77777777" w:rsidR="00210783" w:rsidRPr="005F7D39" w:rsidRDefault="00000000">
      <w:pPr>
        <w:spacing w:after="80"/>
        <w:jc w:val="center"/>
      </w:pPr>
      <w:r w:rsidRPr="005F7D39">
        <w:rPr>
          <w:rFonts w:eastAsia="Times New Roman" w:cs="Times New Roman"/>
          <w:i/>
          <w:sz w:val="17"/>
        </w:rPr>
        <w:t>OPZ pkt 4.3; dokument składany wraz z ofertą – odrębnie dla każdego sektora</w:t>
      </w:r>
    </w:p>
    <w:p w14:paraId="7EF55803" w14:textId="77777777" w:rsidR="00210783" w:rsidRPr="005F7D39" w:rsidRDefault="00000000">
      <w:pPr>
        <w:spacing w:after="120"/>
        <w:jc w:val="center"/>
      </w:pPr>
      <w:r w:rsidRPr="005F7D39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5F7D39">
        <w:rPr>
          <w:rFonts w:eastAsia="Times New Roman" w:cs="Times New Roman"/>
          <w:b/>
          <w:sz w:val="16"/>
        </w:rPr>
        <w:br/>
        <w:t>MT.2370.02.2026</w:t>
      </w:r>
    </w:p>
    <w:p w14:paraId="253E7782" w14:textId="77777777" w:rsidR="00210783" w:rsidRPr="005F7D39" w:rsidRDefault="00000000">
      <w:r w:rsidRPr="005F7D39">
        <w:rPr>
          <w:rFonts w:eastAsia="Times New Roman" w:cs="Times New Roman"/>
          <w:b/>
        </w:rPr>
        <w:t xml:space="preserve">Wykonawca: </w:t>
      </w:r>
      <w:r w:rsidRPr="005F7D39">
        <w:rPr>
          <w:rFonts w:eastAsia="Times New Roman" w:cs="Times New Roman"/>
        </w:rPr>
        <w:t>...............................................................................................</w:t>
      </w:r>
    </w:p>
    <w:p w14:paraId="687B78FC" w14:textId="77777777" w:rsidR="00210783" w:rsidRPr="005F7D39" w:rsidRDefault="00000000">
      <w:r w:rsidRPr="005F7D39">
        <w:rPr>
          <w:rFonts w:eastAsia="Times New Roman" w:cs="Times New Roman"/>
          <w:b/>
        </w:rPr>
        <w:t xml:space="preserve">Lokalizacja: </w:t>
      </w:r>
      <w:r w:rsidRPr="005F7D39">
        <w:rPr>
          <w:rFonts w:eastAsia="Times New Roman" w:cs="Times New Roman"/>
        </w:rPr>
        <w:t>...............................................................................................</w:t>
      </w:r>
    </w:p>
    <w:p w14:paraId="63DD55AE" w14:textId="7B90E1AD" w:rsidR="00210783" w:rsidRPr="005F7D39" w:rsidRDefault="00000000">
      <w:r w:rsidRPr="005F7D39">
        <w:rPr>
          <w:rFonts w:eastAsia="Times New Roman" w:cs="Times New Roman"/>
          <w:b/>
        </w:rPr>
        <w:t xml:space="preserve">Nazwa / numer sektora: </w:t>
      </w:r>
      <w:r w:rsidRPr="005F7D39">
        <w:rPr>
          <w:rFonts w:eastAsia="Times New Roman" w:cs="Times New Roman"/>
        </w:rPr>
        <w:t>..................................................................</w:t>
      </w:r>
      <w:r w:rsidR="00574F1C">
        <w:rPr>
          <w:rFonts w:eastAsia="Times New Roman" w:cs="Times New Roman"/>
        </w:rPr>
        <w:t>.</w:t>
      </w:r>
      <w:r w:rsidRPr="005F7D39">
        <w:rPr>
          <w:rFonts w:eastAsia="Times New Roman" w:cs="Times New Roman"/>
        </w:rPr>
        <w:t>.............................</w:t>
      </w:r>
    </w:p>
    <w:p w14:paraId="3D2CD0E6" w14:textId="77777777" w:rsidR="00210783" w:rsidRPr="005F7D39" w:rsidRDefault="00000000">
      <w:r w:rsidRPr="005F7D39">
        <w:rPr>
          <w:rFonts w:eastAsia="Times New Roman" w:cs="Times New Roman"/>
          <w:b/>
        </w:rPr>
        <w:t xml:space="preserve">Temat / tematy: </w:t>
      </w:r>
      <w:r w:rsidRPr="005F7D39">
        <w:rPr>
          <w:rFonts w:eastAsia="Times New Roman" w:cs="Times New Roman"/>
        </w:rPr>
        <w:t>...............................................................................................</w:t>
      </w:r>
    </w:p>
    <w:p w14:paraId="7B56D57A" w14:textId="77777777" w:rsidR="00210783" w:rsidRPr="005F7D39" w:rsidRDefault="00000000">
      <w:r w:rsidRPr="005F7D39">
        <w:rPr>
          <w:rFonts w:eastAsia="Times New Roman" w:cs="Times New Roman"/>
          <w:b/>
        </w:rPr>
        <w:t xml:space="preserve">Wersja / data: </w:t>
      </w:r>
      <w:r w:rsidRPr="005F7D39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9"/>
        <w:gridCol w:w="5669"/>
      </w:tblGrid>
      <w:tr w:rsidR="00210783" w:rsidRPr="005F7D39" w14:paraId="14D29A35" w14:textId="77777777">
        <w:trPr>
          <w:tblHeader/>
          <w:jc w:val="center"/>
        </w:trPr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48A5ED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Element scenariusza</w:t>
            </w:r>
          </w:p>
        </w:tc>
        <w:tc>
          <w:tcPr>
            <w:tcW w:w="56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1251A2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Treść</w:t>
            </w:r>
          </w:p>
        </w:tc>
      </w:tr>
      <w:tr w:rsidR="00210783" w:rsidRPr="005F7D39" w14:paraId="55346DD9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729B86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1. Cele edukacyjne i grupa docelowa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C54D54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52662E8B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6711F8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2. Temat lub tematy objęte sektorem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2945C4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2CAF4B67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146922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3. Kolejność i czas poszczególnych zdarzeń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1200A3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0B372487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EC6E55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4. Stan początkowy i sposób uruchomienia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518A66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300C247B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810EBB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5. Sekwencja oświetlenia, obrazu, dźwięku, narracji i scenografii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1F04E9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40278FE2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E0413F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6. Czynności operatora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34016E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14B0E31E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C7B069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7. Czynności uczestników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C787C8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65B54649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105B91C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8. Elementy interaktywne i spodziewana informacja zwrotna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9B3E64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3B1F254F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56550E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9. Procedura zatrzymania, resetu i awaryjnego wyłączenia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09E18F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3B641B8C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4E712EE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10. Materiały filmowe, animacje, nagrania i grafiki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CDF607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43DE6302" w14:textId="77777777">
        <w:trPr>
          <w:jc w:val="center"/>
        </w:trPr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819BC2" w14:textId="77777777" w:rsidR="00210783" w:rsidRPr="005F7D39" w:rsidRDefault="00000000">
            <w:pPr>
              <w:spacing w:after="0"/>
            </w:pPr>
            <w:r w:rsidRPr="005F7D39">
              <w:rPr>
                <w:rFonts w:eastAsia="Times New Roman" w:cs="Times New Roman"/>
                <w:sz w:val="16"/>
              </w:rPr>
              <w:t>11. Zasady bezpieczeństwa i ograniczenia użytkowania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412969" w14:textId="77777777" w:rsidR="00210783" w:rsidRPr="005F7D39" w:rsidRDefault="00210783">
            <w:pPr>
              <w:spacing w:after="0"/>
            </w:pPr>
          </w:p>
        </w:tc>
      </w:tr>
    </w:tbl>
    <w:p w14:paraId="4589109A" w14:textId="77777777" w:rsidR="00210783" w:rsidRPr="005F7D39" w:rsidRDefault="00000000">
      <w:pPr>
        <w:pStyle w:val="PFUHeading"/>
        <w:rPr>
          <w:lang w:val="pl-PL"/>
        </w:rPr>
      </w:pPr>
      <w:r w:rsidRPr="005F7D39">
        <w:rPr>
          <w:lang w:val="pl-PL"/>
        </w:rPr>
        <w:t>Powiązania techniczne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268"/>
      </w:tblGrid>
      <w:tr w:rsidR="00210783" w:rsidRPr="005F7D39" w14:paraId="6B75996D" w14:textId="77777777">
        <w:trPr>
          <w:tblHeader/>
          <w:jc w:val="center"/>
        </w:trPr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64ECBB9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Urządzenie / funkcja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EA41A4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Sterowanie / wyzwalacz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E4E45B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Stan początkowy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193E3E" w14:textId="77777777" w:rsidR="00210783" w:rsidRPr="005F7D39" w:rsidRDefault="00000000">
            <w:pPr>
              <w:spacing w:after="0"/>
              <w:jc w:val="center"/>
            </w:pPr>
            <w:r w:rsidRPr="005F7D39">
              <w:rPr>
                <w:rFonts w:eastAsia="Times New Roman" w:cs="Times New Roman"/>
                <w:b/>
                <w:sz w:val="16"/>
              </w:rPr>
              <w:t>Stan końcowy / reset</w:t>
            </w:r>
          </w:p>
        </w:tc>
      </w:tr>
      <w:tr w:rsidR="00210783" w:rsidRPr="005F7D39" w14:paraId="4055E83F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8BE0B0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377D9B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DA6998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11AE3C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277FDE98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BB986C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9D3316A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61B829A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6E38A5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11D88785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8B4016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268826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41F2E4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1013E8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4B6C53C9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D3C3CC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0B31B6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7F13B1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2361D1" w14:textId="77777777" w:rsidR="00210783" w:rsidRPr="005F7D39" w:rsidRDefault="00210783">
            <w:pPr>
              <w:spacing w:after="0"/>
            </w:pPr>
          </w:p>
        </w:tc>
      </w:tr>
      <w:tr w:rsidR="00210783" w:rsidRPr="005F7D39" w14:paraId="1707B4BB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D71D17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83B160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38AEA7" w14:textId="77777777" w:rsidR="00210783" w:rsidRPr="005F7D39" w:rsidRDefault="0021078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912364" w14:textId="77777777" w:rsidR="00210783" w:rsidRPr="005F7D39" w:rsidRDefault="00210783">
            <w:pPr>
              <w:spacing w:after="0"/>
            </w:pPr>
          </w:p>
        </w:tc>
      </w:tr>
    </w:tbl>
    <w:p w14:paraId="1DAD3816" w14:textId="77777777" w:rsidR="00210783" w:rsidRDefault="00000000">
      <w:pPr>
        <w:spacing w:after="20"/>
      </w:pPr>
      <w:r w:rsidRPr="005F7D39">
        <w:rPr>
          <w:rFonts w:eastAsia="Times New Roman" w:cs="Times New Roman"/>
          <w:sz w:val="17"/>
        </w:rPr>
        <w:t>Podpis Wykonawcy / osoby uprawnionej: ......................................................................................</w:t>
      </w:r>
      <w:r w:rsidRPr="005F7D39">
        <w:rPr>
          <w:rFonts w:eastAsia="Times New Roman" w:cs="Times New Roman"/>
          <w:sz w:val="17"/>
        </w:rPr>
        <w:br/>
        <w:t>Scenariusz stanowi treść oferty. Po zawarciu umowy może być uszczegółowiony lub zaktualizowany wyłącznie w granicach OPZ i treści oferty, bez obniżenia cech jakościowych stanowiących podstawę punktacji.</w:t>
      </w:r>
    </w:p>
    <w:sectPr w:rsidR="00210783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CA1F" w14:textId="77777777" w:rsidR="00AD511E" w:rsidRPr="005F7D39" w:rsidRDefault="00AD511E">
      <w:pPr>
        <w:spacing w:after="0"/>
      </w:pPr>
      <w:r w:rsidRPr="005F7D39">
        <w:separator/>
      </w:r>
    </w:p>
  </w:endnote>
  <w:endnote w:type="continuationSeparator" w:id="0">
    <w:p w14:paraId="7F8D11B7" w14:textId="77777777" w:rsidR="00AD511E" w:rsidRPr="005F7D39" w:rsidRDefault="00AD511E">
      <w:pPr>
        <w:spacing w:after="0"/>
      </w:pPr>
      <w:r w:rsidRPr="005F7D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8070" w14:textId="77777777" w:rsidR="00210783" w:rsidRPr="005F7D39" w:rsidRDefault="00000000">
    <w:pPr>
      <w:pStyle w:val="Stopka"/>
      <w:jc w:val="center"/>
    </w:pPr>
    <w:r>
      <w:t xml:space="preserve">MT.2370.02.2026 | Załącznik nr 10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37B1" w14:textId="77777777" w:rsidR="00AD511E" w:rsidRPr="005F7D39" w:rsidRDefault="00AD511E">
      <w:pPr>
        <w:spacing w:after="0"/>
      </w:pPr>
      <w:r w:rsidRPr="005F7D39">
        <w:separator/>
      </w:r>
    </w:p>
  </w:footnote>
  <w:footnote w:type="continuationSeparator" w:id="0">
    <w:p w14:paraId="3FE6AA38" w14:textId="77777777" w:rsidR="00AD511E" w:rsidRPr="005F7D39" w:rsidRDefault="00AD511E">
      <w:pPr>
        <w:spacing w:after="0"/>
      </w:pPr>
      <w:r w:rsidRPr="005F7D3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7AD3" w14:textId="51B33DC8" w:rsidR="00210783" w:rsidRPr="005F7D39" w:rsidRDefault="00000000">
    <w:pPr>
      <w:pStyle w:val="Nagwek"/>
      <w:jc w:val="right"/>
    </w:pPr>
    <w:r w:rsidRPr="005F7D39">
      <w:rPr>
        <w:rFonts w:eastAsia="Times New Roman" w:cs="Times New Roman"/>
        <w:sz w:val="15"/>
      </w:rPr>
      <w:t>Załącznik nr 10 do SWZ</w:t>
    </w:r>
    <w:r w:rsidRPr="005F7D39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319486">
    <w:abstractNumId w:val="8"/>
  </w:num>
  <w:num w:numId="2" w16cid:durableId="808396048">
    <w:abstractNumId w:val="6"/>
  </w:num>
  <w:num w:numId="3" w16cid:durableId="2089883334">
    <w:abstractNumId w:val="5"/>
  </w:num>
  <w:num w:numId="4" w16cid:durableId="1313682791">
    <w:abstractNumId w:val="4"/>
  </w:num>
  <w:num w:numId="5" w16cid:durableId="407580179">
    <w:abstractNumId w:val="7"/>
  </w:num>
  <w:num w:numId="6" w16cid:durableId="1376005763">
    <w:abstractNumId w:val="3"/>
  </w:num>
  <w:num w:numId="7" w16cid:durableId="134641218">
    <w:abstractNumId w:val="2"/>
  </w:num>
  <w:num w:numId="8" w16cid:durableId="1910654626">
    <w:abstractNumId w:val="1"/>
  </w:num>
  <w:num w:numId="9" w16cid:durableId="167446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7E05"/>
    <w:rsid w:val="001436DF"/>
    <w:rsid w:val="0015074B"/>
    <w:rsid w:val="00210783"/>
    <w:rsid w:val="0029639D"/>
    <w:rsid w:val="002A0CBA"/>
    <w:rsid w:val="00304F19"/>
    <w:rsid w:val="00326F90"/>
    <w:rsid w:val="00485B21"/>
    <w:rsid w:val="004D7B49"/>
    <w:rsid w:val="004E4F76"/>
    <w:rsid w:val="00574F1C"/>
    <w:rsid w:val="005F7D39"/>
    <w:rsid w:val="006834AC"/>
    <w:rsid w:val="00923290"/>
    <w:rsid w:val="00AA1D8D"/>
    <w:rsid w:val="00AD511E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77A2E"/>
  <w14:defaultImageDpi w14:val="300"/>
  <w15:docId w15:val="{3D257D7F-0A5D-4FCE-A8D2-2314A9CC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2026-08-26T07:55:00Z</dcterms:created>
  <dcterms:modified xsi:type="dcterms:W3CDTF">2026-08-27T08:12:00Z</dcterms:modified>
  <cp:category/>
</cp:coreProperties>
</file>